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4744BF0C" w:rsidR="009B6F95" w:rsidRPr="00C803F3" w:rsidRDefault="000E57B2" w:rsidP="009B6F95">
          <w:pPr>
            <w:pStyle w:val="Title1"/>
          </w:pPr>
          <w:r>
            <w:t>Housing Revenue Account C</w:t>
          </w:r>
          <w:r w:rsidR="00F57C96">
            <w:t>aps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40ABAC51" w:rsidR="00795C95" w:rsidRDefault="000E57B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discussion.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793F667E" w14:textId="77777777" w:rsidR="00540AC0" w:rsidRDefault="00540AC0" w:rsidP="00B84F31">
      <w:pPr>
        <w:pStyle w:val="Title3"/>
        <w:ind w:left="0" w:firstLine="0"/>
      </w:pPr>
      <w:r>
        <w:t xml:space="preserve">On 3 October the Prime Minister Theresa May announced that the </w:t>
      </w:r>
      <w:r w:rsidRPr="00540AC0">
        <w:t xml:space="preserve">Housing Revenue Account (HRA) </w:t>
      </w:r>
      <w:r>
        <w:t xml:space="preserve">borrowing cap will be lifted. </w:t>
      </w:r>
    </w:p>
    <w:p w14:paraId="70519EAF" w14:textId="4BCE6462" w:rsidR="00540AC0" w:rsidRDefault="00540AC0" w:rsidP="00B84F31">
      <w:pPr>
        <w:pStyle w:val="Title3"/>
        <w:ind w:left="0" w:firstLine="0"/>
      </w:pPr>
      <w:r>
        <w:t xml:space="preserve">This is a </w:t>
      </w:r>
      <w:r w:rsidR="00B361F7">
        <w:t>significant victory for the LGA.</w:t>
      </w:r>
      <w:r>
        <w:t xml:space="preserve"> </w:t>
      </w:r>
      <w:r w:rsidR="00B361F7">
        <w:t>T</w:t>
      </w:r>
      <w:r w:rsidRPr="00540AC0">
        <w:t xml:space="preserve">he removal of the borrowing cap has been an LGA </w:t>
      </w:r>
      <w:r>
        <w:t>priority</w:t>
      </w:r>
      <w:r w:rsidRPr="00540AC0">
        <w:t xml:space="preserve"> and a focus of sustained lobbying since it was introduced as part of the self-financing agreements in 2012</w:t>
      </w:r>
      <w:r>
        <w:t xml:space="preserve">. The majority of councils are close to their cap and </w:t>
      </w:r>
      <w:r w:rsidR="00B361F7">
        <w:t>the decision to lift it</w:t>
      </w:r>
      <w:r>
        <w:t xml:space="preserve"> will allow them to</w:t>
      </w:r>
      <w:r w:rsidR="00226B64">
        <w:t xml:space="preserve"> build more of</w:t>
      </w:r>
      <w:r>
        <w:t xml:space="preserve"> the quality affordable homes </w:t>
      </w:r>
      <w:r w:rsidR="00226B64">
        <w:t xml:space="preserve">that local </w:t>
      </w:r>
      <w:r>
        <w:t>communities need.</w:t>
      </w:r>
    </w:p>
    <w:p w14:paraId="34F44C49" w14:textId="77777777" w:rsidR="001E43CF" w:rsidRDefault="00634425" w:rsidP="00B84F31">
      <w:pPr>
        <w:pStyle w:val="Title3"/>
        <w:ind w:left="0" w:firstLine="0"/>
      </w:pPr>
      <w:r>
        <w:t>Ministry of Housing, Communities and Local Government officials have</w:t>
      </w:r>
      <w:r w:rsidR="00540AC0">
        <w:t xml:space="preserve"> confirmed that </w:t>
      </w:r>
      <w:r>
        <w:t xml:space="preserve">the Ministry </w:t>
      </w:r>
      <w:r w:rsidR="00540AC0">
        <w:t>will look to lift the caps as soon as possible</w:t>
      </w:r>
      <w:r w:rsidR="00B361F7">
        <w:t>,</w:t>
      </w:r>
      <w:r w:rsidR="00540AC0">
        <w:t xml:space="preserve"> so that councils can borrow prudentially to build more homes. The legislation requires </w:t>
      </w:r>
      <w:r w:rsidR="00B361F7">
        <w:t>it</w:t>
      </w:r>
      <w:r w:rsidR="00540AC0">
        <w:t xml:space="preserve"> to consult with councils before it can revoke existing determinations specifying the current borrowing caps. </w:t>
      </w:r>
    </w:p>
    <w:p w14:paraId="5837A19C" w14:textId="1B1F6C0E" w:rsidR="009B6F95" w:rsidRDefault="001E43CF" w:rsidP="00B84F31">
      <w:pPr>
        <w:pStyle w:val="Title3"/>
        <w:ind w:left="0" w:firstLine="0"/>
      </w:pPr>
      <w:r>
        <w:t>It is important that the Treasury listen to councils and partners and move quickly to fully implement the scrapping of the cap.</w:t>
      </w:r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03D8D81E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67024"/>
                <wp:effectExtent l="0" t="0" r="285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67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540AC0" w:rsidRDefault="00540AC0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7C53F117" w:rsidR="00540AC0" w:rsidRPr="00A627DD" w:rsidRDefault="000E57B2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837A1DE" w14:textId="294BAC80" w:rsidR="00540AC0" w:rsidRDefault="00540AC0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Members to note report and determine next steps.</w:t>
                            </w:r>
                          </w:p>
                          <w:p w14:paraId="5837A1DF" w14:textId="47CE57D5" w:rsidR="00540AC0" w:rsidRPr="00A627DD" w:rsidRDefault="001E43CF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E57B2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837A1E0" w14:textId="2B0EAEFE" w:rsidR="00540AC0" w:rsidRPr="00B84F31" w:rsidRDefault="00540AC0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progress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4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" fillcolor="white [3201]" strokeweight=".5pt">
                <v:textbox>
                  <w:txbxContent>
                    <w:p w14:paraId="5837A1DC" w14:textId="77777777" w:rsidR="00540AC0" w:rsidRDefault="00540AC0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7C53F117" w:rsidR="00540AC0" w:rsidRPr="00A627DD" w:rsidRDefault="000E57B2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837A1DE" w14:textId="294BAC80" w:rsidR="00540AC0" w:rsidRDefault="00540AC0" w:rsidP="00B84F31">
                      <w:pPr>
                        <w:pStyle w:val="Title3"/>
                        <w:ind w:left="0" w:firstLine="0"/>
                      </w:pPr>
                      <w:r>
                        <w:t>Members to note report and determine next steps.</w:t>
                      </w:r>
                    </w:p>
                    <w:p w14:paraId="5837A1DF" w14:textId="47CE57D5" w:rsidR="00540AC0" w:rsidRPr="00A627DD" w:rsidRDefault="000E57B2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837A1E0" w14:textId="2B0EAEFE" w:rsidR="00540AC0" w:rsidRPr="00B84F31" w:rsidRDefault="00540AC0" w:rsidP="00B84F31">
                      <w:pPr>
                        <w:pStyle w:val="Title3"/>
                        <w:ind w:left="0" w:firstLine="0"/>
                      </w:pPr>
                      <w:r>
                        <w:t>Officers to progress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2" w14:textId="77777777" w:rsidR="009B6F95" w:rsidRDefault="009B6F95" w:rsidP="00B84F31">
      <w:pPr>
        <w:pStyle w:val="Title3"/>
      </w:pPr>
    </w:p>
    <w:p w14:paraId="5837A1A3" w14:textId="77777777" w:rsidR="009B6F95" w:rsidRDefault="009B6F95" w:rsidP="00B84F31">
      <w:pPr>
        <w:pStyle w:val="Title3"/>
      </w:pPr>
    </w:p>
    <w:p w14:paraId="5837A1A4" w14:textId="77777777" w:rsidR="009B6F95" w:rsidRDefault="009B6F95" w:rsidP="00B84F31">
      <w:pPr>
        <w:pStyle w:val="Title3"/>
      </w:pPr>
    </w:p>
    <w:p w14:paraId="5837A1A7" w14:textId="77777777" w:rsidR="009B6F95" w:rsidRDefault="009B6F95" w:rsidP="00B84F31">
      <w:pPr>
        <w:pStyle w:val="Title3"/>
      </w:pPr>
      <w:bookmarkStart w:id="1" w:name="_GoBack"/>
      <w:bookmarkEnd w:id="1"/>
    </w:p>
    <w:p w14:paraId="5837A1A8" w14:textId="16413F49" w:rsidR="009B6F95" w:rsidRPr="00C803F3" w:rsidRDefault="001E43CF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540AC0">
            <w:t>Nick Porter</w:t>
          </w:r>
        </w:sdtContent>
      </w:sdt>
    </w:p>
    <w:p w14:paraId="5837A1A9" w14:textId="1CD23E21" w:rsidR="009B6F95" w:rsidRDefault="001E43CF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540AC0">
            <w:t>Senior Adviser</w:t>
          </w:r>
        </w:sdtContent>
      </w:sdt>
    </w:p>
    <w:p w14:paraId="5837A1AA" w14:textId="6D134D3E" w:rsidR="009B6F95" w:rsidRDefault="001E43CF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540AC0">
            <w:t>0207 664 3113</w:t>
          </w:r>
        </w:sdtContent>
      </w:sdt>
      <w:r w:rsidR="009B6F95" w:rsidRPr="00B5377C">
        <w:t xml:space="preserve"> </w:t>
      </w:r>
    </w:p>
    <w:p w14:paraId="5837A1AB" w14:textId="201858BE" w:rsidR="009B6F95" w:rsidRDefault="001E43CF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540AC0">
            <w:t>nick.porter@local.gov.uk</w:t>
          </w:r>
        </w:sdtContent>
      </w:sdt>
    </w:p>
    <w:p w14:paraId="5837A1C8" w14:textId="77777777" w:rsidR="009B6F95" w:rsidRPr="00C803F3" w:rsidRDefault="009B6F95"/>
    <w:sectPr w:rsidR="009B6F95" w:rsidRPr="00C80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A1CD" w14:textId="77777777" w:rsidR="00540AC0" w:rsidRPr="00C803F3" w:rsidRDefault="00540AC0" w:rsidP="00C803F3">
      <w:r>
        <w:separator/>
      </w:r>
    </w:p>
  </w:endnote>
  <w:endnote w:type="continuationSeparator" w:id="0">
    <w:p w14:paraId="5837A1CE" w14:textId="77777777" w:rsidR="00540AC0" w:rsidRPr="00C803F3" w:rsidRDefault="00540AC0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A1CB" w14:textId="77777777" w:rsidR="00540AC0" w:rsidRPr="00C803F3" w:rsidRDefault="00540AC0" w:rsidP="00C803F3">
      <w:r>
        <w:separator/>
      </w:r>
    </w:p>
  </w:footnote>
  <w:footnote w:type="continuationSeparator" w:id="0">
    <w:p w14:paraId="5837A1CC" w14:textId="77777777" w:rsidR="00540AC0" w:rsidRPr="00C803F3" w:rsidRDefault="00540AC0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540AC0" w:rsidRDefault="00540AC0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540AC0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540AC0" w:rsidRPr="00C803F3" w:rsidRDefault="00540AC0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5837A1D1" w14:textId="7635C4DE" w:rsidR="00540AC0" w:rsidRPr="00C803F3" w:rsidRDefault="000E57B2" w:rsidP="000E57B2">
              <w:r w:rsidRPr="000E57B2">
                <w:rPr>
                  <w:b/>
                </w:rPr>
                <w:t>LGA Leadership Board</w:t>
              </w:r>
            </w:p>
          </w:tc>
        </w:sdtContent>
      </w:sdt>
    </w:tr>
    <w:tr w:rsidR="00540AC0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540AC0" w:rsidRPr="00A627DD" w:rsidRDefault="00540AC0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18-10-17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1D3B0FDB" w:rsidR="00540AC0" w:rsidRPr="00C803F3" w:rsidRDefault="000E57B2" w:rsidP="00C803F3">
              <w:r>
                <w:t>17 October 2018</w:t>
              </w:r>
            </w:p>
          </w:sdtContent>
        </w:sdt>
      </w:tc>
    </w:tr>
    <w:tr w:rsidR="00540AC0" w:rsidRPr="00C25CA7" w14:paraId="5837A1D8" w14:textId="77777777" w:rsidTr="000F69FB">
      <w:trPr>
        <w:trHeight w:val="89"/>
      </w:trPr>
      <w:tc>
        <w:tcPr>
          <w:tcW w:w="5812" w:type="dxa"/>
          <w:vMerge/>
        </w:tcPr>
        <w:p w14:paraId="5837A1D6" w14:textId="77777777" w:rsidR="00540AC0" w:rsidRPr="00A627DD" w:rsidRDefault="00540AC0" w:rsidP="00C803F3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E82C81CF1FFA4ABEBE434B5B73B7C3E5"/>
            </w:placeholder>
          </w:sdtPr>
          <w:sdtEndPr/>
          <w:sdtContent>
            <w:p w14:paraId="5837A1D7" w14:textId="0B19CC44" w:rsidR="00540AC0" w:rsidRPr="00C803F3" w:rsidRDefault="000E57B2" w:rsidP="000E57B2">
              <w:r>
                <w:t xml:space="preserve">  </w:t>
              </w:r>
            </w:p>
          </w:sdtContent>
        </w:sdt>
      </w:tc>
    </w:tr>
  </w:tbl>
  <w:p w14:paraId="5837A1D9" w14:textId="77777777" w:rsidR="00540AC0" w:rsidRDefault="00540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E57B2"/>
    <w:rsid w:val="000F69FB"/>
    <w:rsid w:val="001B36CE"/>
    <w:rsid w:val="001E43CF"/>
    <w:rsid w:val="00226B64"/>
    <w:rsid w:val="002539E9"/>
    <w:rsid w:val="00301A51"/>
    <w:rsid w:val="00540AC0"/>
    <w:rsid w:val="00634425"/>
    <w:rsid w:val="00712C86"/>
    <w:rsid w:val="007622BA"/>
    <w:rsid w:val="00795C95"/>
    <w:rsid w:val="0080661C"/>
    <w:rsid w:val="00891AE9"/>
    <w:rsid w:val="00951A68"/>
    <w:rsid w:val="009B1AA8"/>
    <w:rsid w:val="009B6F95"/>
    <w:rsid w:val="00B361F7"/>
    <w:rsid w:val="00B84F31"/>
    <w:rsid w:val="00C803F3"/>
    <w:rsid w:val="00D45B4D"/>
    <w:rsid w:val="00DA7394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B710F9"/>
    <w:rsid w:val="00EE1FE1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C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a2450aae-1d20-4711-921f-ba4e3dc97b4d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3218A0-186B-428F-B514-461A1CA4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FB29E5A1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Alexander Saul</cp:lastModifiedBy>
  <cp:revision>3</cp:revision>
  <dcterms:created xsi:type="dcterms:W3CDTF">2018-10-04T13:12:00Z</dcterms:created>
  <dcterms:modified xsi:type="dcterms:W3CDTF">2018-10-10T09:50:00Z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0x010100EA92B86869201A47A543F6D87CFC688C00782A79939181BF4380D2C19791EBF7D8</vt:lpwstr>
  </property>
</Properties>
</file>